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F1604" w14:textId="23F17845" w:rsidR="00BF7705" w:rsidRPr="00BD403C" w:rsidRDefault="00B14E5D" w:rsidP="00B14E5D">
      <w:pPr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D40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DRUSKININKŲ SAVIVALDYBĖS </w:t>
      </w:r>
      <w:r w:rsidR="00FC40F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„SAULĖS“ PAGRINDINĖS MOKYKLOS</w:t>
      </w:r>
      <w:r w:rsidRPr="00BD40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09AD657F" w14:textId="77777777" w:rsidR="00B14E5D" w:rsidRPr="00BD403C" w:rsidRDefault="00B14E5D" w:rsidP="00B14E5D">
      <w:pPr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CEC5A24" w14:textId="587AD936" w:rsidR="00BF7705" w:rsidRPr="00BD403C" w:rsidRDefault="00BF7705" w:rsidP="00B14E5D">
      <w:pPr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D40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DRUSKININKŲ SAVIVALDYBĖS KORUPCIJOS PREVENCIJOS 2025 METŲ VEIKSMŲ PLANO PRIEMON</w:t>
      </w:r>
      <w:r w:rsidR="00B14E5D" w:rsidRPr="00BD40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IŲ</w:t>
      </w:r>
    </w:p>
    <w:p w14:paraId="74435658" w14:textId="26572DE6" w:rsidR="00B14E5D" w:rsidRPr="00BD403C" w:rsidRDefault="00B14E5D" w:rsidP="00B14E5D">
      <w:pPr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D403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ATASKAITA</w:t>
      </w:r>
    </w:p>
    <w:p w14:paraId="524AE3E1" w14:textId="77777777" w:rsidR="00BF7705" w:rsidRPr="00BD403C" w:rsidRDefault="00BF7705" w:rsidP="00B14E5D">
      <w:pPr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265"/>
        <w:gridCol w:w="2380"/>
        <w:gridCol w:w="1683"/>
        <w:gridCol w:w="1349"/>
        <w:gridCol w:w="1723"/>
        <w:gridCol w:w="4803"/>
      </w:tblGrid>
      <w:tr w:rsidR="009F7239" w:rsidRPr="00BD403C" w14:paraId="29023B69" w14:textId="34A32500" w:rsidTr="00D35B6A"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3C26" w14:textId="785D16E8" w:rsidR="009F7239" w:rsidRPr="00BD403C" w:rsidRDefault="00BD403C" w:rsidP="00BD403C">
            <w:pPr>
              <w:ind w:left="0" w:firstLine="0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I. </w:t>
            </w:r>
            <w:r w:rsidR="009F7239" w:rsidRPr="00BD40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Tikslas – mažinti ir šalinti korupcijos pasireiškimo prielaidas, didinti vykdomų procedūrų skaidrumą</w:t>
            </w:r>
            <w:r w:rsidR="009F7239" w:rsidRPr="00BD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kelti visuomenės antikorupcinį sąmoningumą.</w:t>
            </w:r>
          </w:p>
        </w:tc>
      </w:tr>
      <w:tr w:rsidR="009F7239" w:rsidRPr="00BD403C" w14:paraId="4E46ED10" w14:textId="3E7F01CD" w:rsidTr="00D35B6A"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3588" w14:textId="77777777" w:rsidR="009F7239" w:rsidRPr="00BD403C" w:rsidRDefault="009F7239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Tikslo rezultato kriterijai:</w:t>
            </w:r>
          </w:p>
          <w:p w14:paraId="70828F33" w14:textId="77777777" w:rsidR="009F7239" w:rsidRPr="00BD403C" w:rsidRDefault="009F7239" w:rsidP="00BF7705">
            <w:pPr>
              <w:numPr>
                <w:ilvl w:val="0"/>
                <w:numId w:val="2"/>
              </w:numPr>
              <w:tabs>
                <w:tab w:val="left" w:pos="284"/>
                <w:tab w:val="left" w:pos="567"/>
                <w:tab w:val="left" w:pos="1134"/>
              </w:tabs>
              <w:ind w:left="0" w:right="-454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Įvertinta situacija Druskininkų savivaldybėje biudžetinių, viešųjų įstaigų (kurių savininkė yra savivaldybė) ir (ar) savivaldybės kontroliuojamų įmonių </w:t>
            </w:r>
          </w:p>
          <w:p w14:paraId="5BBC8DD6" w14:textId="77777777" w:rsidR="009F7239" w:rsidRPr="00BD403C" w:rsidRDefault="009F7239" w:rsidP="00BF7705">
            <w:pPr>
              <w:tabs>
                <w:tab w:val="left" w:pos="284"/>
                <w:tab w:val="left" w:pos="567"/>
                <w:tab w:val="left" w:pos="1134"/>
              </w:tabs>
              <w:ind w:left="0" w:right="-454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(toliau –  savivaldybės įstaiga) veiklos srityse, kuriose egzistuoja korupcijos pasireiškimo rizika, ir parengtos išvados.</w:t>
            </w:r>
          </w:p>
          <w:p w14:paraId="2974D8AF" w14:textId="05745988" w:rsidR="009F7239" w:rsidRPr="00BD403C" w:rsidRDefault="009F7239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2. Nustatytas bendras darbuotojų požiūris į korupciją, įvertintas kiek plačiai paplitęs korupcijos reiškinys įstaigose.</w:t>
            </w:r>
          </w:p>
        </w:tc>
      </w:tr>
      <w:tr w:rsidR="00BD403C" w:rsidRPr="00BD403C" w14:paraId="6E0AEE74" w14:textId="1B55CAEF" w:rsidTr="00D35B6A">
        <w:trPr>
          <w:trHeight w:val="10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5F66" w14:textId="77777777" w:rsidR="00B10E8A" w:rsidRPr="00BD403C" w:rsidRDefault="00B10E8A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Eil. Nr.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84B3" w14:textId="77777777" w:rsidR="00B10E8A" w:rsidRPr="00BD403C" w:rsidRDefault="00B10E8A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Siekiamybė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AD28" w14:textId="77777777" w:rsidR="00B10E8A" w:rsidRPr="00BD403C" w:rsidRDefault="00B10E8A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Priemonė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A11C" w14:textId="77777777" w:rsidR="00B10E8A" w:rsidRPr="00BD403C" w:rsidRDefault="00B10E8A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Vykdytojas (-ai)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973F" w14:textId="77777777" w:rsidR="00B10E8A" w:rsidRPr="00BD403C" w:rsidRDefault="00B10E8A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Įvykdymo terminas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3131" w14:textId="77777777" w:rsidR="00B10E8A" w:rsidRPr="00BD403C" w:rsidRDefault="00B10E8A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Laukiamo rezultato vertinimo kriterijai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3E98" w14:textId="77777777" w:rsidR="008B6B4F" w:rsidRPr="00BD403C" w:rsidRDefault="008B6B4F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556E494" w14:textId="788CDBB9" w:rsidR="00B10E8A" w:rsidRPr="00BD403C" w:rsidRDefault="008B6B4F" w:rsidP="008B6B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Atlikimo ataskaita</w:t>
            </w:r>
          </w:p>
        </w:tc>
      </w:tr>
      <w:tr w:rsidR="009F7239" w:rsidRPr="00BD403C" w14:paraId="7F683767" w14:textId="3667AE71" w:rsidTr="00D35B6A">
        <w:trPr>
          <w:trHeight w:val="255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F513" w14:textId="653A233C" w:rsidR="009F7239" w:rsidRPr="00BD403C" w:rsidRDefault="009F7239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1 uždavinys. </w:t>
            </w:r>
            <w:bookmarkStart w:id="0" w:name="_Hlk511914264"/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Užtikrinti korupcijos rizikos valdymą</w:t>
            </w:r>
            <w:bookmarkEnd w:id="0"/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, tobulinti antikorupcinę aplinką.</w:t>
            </w:r>
          </w:p>
        </w:tc>
      </w:tr>
      <w:tr w:rsidR="00BD403C" w:rsidRPr="00BD403C" w14:paraId="7317EAE1" w14:textId="183A4BA5" w:rsidTr="00D35B6A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68BF" w14:textId="77777777" w:rsidR="00B10E8A" w:rsidRPr="00BD403C" w:rsidRDefault="00B10E8A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4AD1" w14:textId="77777777" w:rsidR="00B10E8A" w:rsidRPr="00BD403C" w:rsidRDefault="00B10E8A" w:rsidP="00BF7705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Veiklos sričių, kuriose egzistuoja didelė korupcijos pasireiškimo tikimybė, nustatymas ir korupcijos pasireiškimo tikimybės jose įvertinimas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0F2F" w14:textId="77777777" w:rsidR="00B10E8A" w:rsidRPr="00BD403C" w:rsidRDefault="00B10E8A" w:rsidP="00BF7705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Pasirinktinai atlikti savivaldybės įstaigų veiklos sričių, kuriose egzistuoja didelė korupcijos pasireiškimo tikimybė, nustatymą ir korupcijos pasireiškimo tikimybės jose įvertinimą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876A" w14:textId="77777777" w:rsidR="00B10E8A" w:rsidRPr="00BD403C" w:rsidRDefault="00B10E8A" w:rsidP="00BF770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Savivaldybės administracijos direktorius, </w:t>
            </w: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Savivaldybės įstaigų ir įmonių vadovai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EBC4" w14:textId="21FB22AA" w:rsidR="00B10E8A" w:rsidRPr="00BD403C" w:rsidRDefault="00B10E8A" w:rsidP="00727D0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2025 m., IV ketvirtis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427" w14:textId="77777777" w:rsidR="00B10E8A" w:rsidRPr="00BD403C" w:rsidRDefault="00B10E8A" w:rsidP="00BF7705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Atliktas korupcijos pasireiškimo tikimybės įvertinimas</w:t>
            </w:r>
          </w:p>
          <w:p w14:paraId="3477CD9E" w14:textId="77777777" w:rsidR="00B10E8A" w:rsidRPr="00BD403C" w:rsidRDefault="00B10E8A" w:rsidP="00BF7705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AD52" w14:textId="3A68FDC2" w:rsidR="00B10E8A" w:rsidRPr="00BD403C" w:rsidRDefault="00BD403C" w:rsidP="00BD403C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Korupcijos pasireiškimo tikimybės nustatymas</w:t>
            </w:r>
            <w:r w:rsidR="00495CD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vyko</w:t>
            </w: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086311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202</w:t>
            </w:r>
            <w:r w:rsidR="008350D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="00495CD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metų </w:t>
            </w:r>
            <w:r w:rsidR="008350D8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lapkričio mėnesį</w:t>
            </w:r>
            <w:r w:rsidR="00495CD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 pateikiant mokyklos darbuotojams anoniminę apklausą. </w:t>
            </w:r>
          </w:p>
        </w:tc>
      </w:tr>
      <w:tr w:rsidR="00BD403C" w:rsidRPr="00BD403C" w14:paraId="39FE092D" w14:textId="77777777" w:rsidTr="00D35B6A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8B7C" w14:textId="5B833361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E8A7" w14:textId="54D62655" w:rsidR="002A4904" w:rsidRPr="00BD403C" w:rsidRDefault="002A4904" w:rsidP="002A4904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Lietuvos Respublikos korupcijos prevencijos įstatymo 17 str. 4 d. nuostatų įgyvendinimas.</w:t>
            </w:r>
          </w:p>
          <w:p w14:paraId="2D6DF096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6A7A" w14:textId="51BB6390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Nustatyta tvarka kreiptis į Lietuvos Respublikos specialiųjų tyrimų tarnybą dėl informacijos apie asmenį, siekiantį eiti </w:t>
            </w: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arba einantį savivaldybės įstaigoje pareigas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7A23" w14:textId="77777777" w:rsidR="002A4904" w:rsidRPr="00BD403C" w:rsidRDefault="002A4904" w:rsidP="002A4904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Savivaldybės meras,</w:t>
            </w:r>
          </w:p>
          <w:p w14:paraId="1708CF2C" w14:textId="51077904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administracijos direktorius, </w:t>
            </w: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asmenys, atsakingi už korupcijai </w:t>
            </w:r>
            <w:r w:rsidRPr="00BD40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atsparios aplinkos kūrimą savivaldybėje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8068" w14:textId="57034C9A" w:rsidR="002A4904" w:rsidRPr="00BD403C" w:rsidRDefault="002A4904" w:rsidP="00727D0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2025 m., I ketvirtis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032D" w14:textId="5759E143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Aktualizuoti pareigų, kurias siekiantys eiti arba einantys asmenys privalomai tikrinami </w:t>
            </w: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kreipiantis į Lietuvos Respublikos specialiųjų tyrimų tarnybą, sąrašai 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14B2" w14:textId="578E4995" w:rsidR="002A4904" w:rsidRPr="00FC40F5" w:rsidRDefault="002A4904" w:rsidP="00BD403C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40F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 xml:space="preserve">Patvirtintas sąrašas pareigybių, dėl kurių teikiamas prašymas STT pateikti informaciją apie asmenį, siekiantį eiti arba einantį pareigas </w:t>
            </w:r>
            <w:r w:rsidR="00FC40F5" w:rsidRPr="00FC40F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mokykloje</w:t>
            </w:r>
            <w:r w:rsidRPr="00FC40F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(</w:t>
            </w:r>
            <w:r w:rsidR="00FC40F5" w:rsidRPr="00FC40F5">
              <w:rPr>
                <w:rFonts w:ascii="Times New Roman" w:hAnsi="Times New Roman" w:cs="Times New Roman"/>
                <w:sz w:val="24"/>
                <w:szCs w:val="24"/>
              </w:rPr>
              <w:t xml:space="preserve">mokyklos </w:t>
            </w: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>direktoriaus 202</w:t>
            </w:r>
            <w:r w:rsidR="00FC40F5" w:rsidRPr="00FC40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 xml:space="preserve"> m. gruodžio </w:t>
            </w:r>
            <w:r w:rsidR="00FC40F5" w:rsidRPr="00FC40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 xml:space="preserve"> d. įsakymu Nr. V1-1</w:t>
            </w:r>
            <w:r w:rsidR="00FC40F5" w:rsidRPr="00FC40F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BE3D495" w14:textId="42418F93" w:rsidR="00FC40F5" w:rsidRPr="00FC40F5" w:rsidRDefault="00FC40F5" w:rsidP="00FC40F5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 xml:space="preserve">Sąrašas </w:t>
            </w:r>
            <w:r w:rsidR="005248B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C40F5">
              <w:rPr>
                <w:rFonts w:ascii="Times New Roman" w:hAnsi="Times New Roman" w:cs="Times New Roman"/>
                <w:sz w:val="24"/>
                <w:szCs w:val="24"/>
              </w:rPr>
              <w:t>okyklos interneto svetainėje</w:t>
            </w:r>
          </w:p>
          <w:p w14:paraId="16C5B6AF" w14:textId="790A5E24" w:rsidR="002A4904" w:rsidRPr="00BD403C" w:rsidRDefault="00525931" w:rsidP="00FC40F5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hyperlink r:id="rId8" w:history="1">
              <w:r w:rsidR="00FC40F5" w:rsidRPr="006B4E15">
                <w:rPr>
                  <w:rStyle w:val="Hipersaitas"/>
                  <w:rFonts w:ascii="Times New Roman" w:eastAsia="Times New Roman" w:hAnsi="Times New Roman" w:cs="Times New Roman"/>
                  <w:bCs/>
                  <w:kern w:val="0"/>
                  <w:sz w:val="24"/>
                  <w:szCs w:val="24"/>
                  <w14:ligatures w14:val="none"/>
                </w:rPr>
                <w:t>http://www.saulesmokykla.lt/veikla/korupcijos-prevencija/</w:t>
              </w:r>
            </w:hyperlink>
            <w:r w:rsidR="00FC40F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BD403C" w:rsidRPr="00BD403C" w14:paraId="23E96BB1" w14:textId="11ECF420" w:rsidTr="00727D0E">
        <w:trPr>
          <w:trHeight w:val="59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D7B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1A72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 xml:space="preserve">Antikorupcinio elgesio standartų ar </w:t>
            </w: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taisyklės, kuriuose, atsižvelgiant į įstaigos veiklos specifiką,  būtų nustatyti  pagrindiniai darbuotojų skaidrios veiklos ir antikorupcinio elgesio standartai, patvirtinimas Savivaldybės įstaigose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66AE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Savivaldybės įstaigose įdiegti antikorupcinio elgesio standartai ir /ar taisyklės</w:t>
            </w:r>
          </w:p>
          <w:p w14:paraId="0BB404F2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6254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Savivaldybės įstaigų vadovai ir asmenys, atsakingi už korupcijai atsparios aplinkos kūrimą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DCA6" w14:textId="4EB8932E" w:rsidR="002A4904" w:rsidRPr="00BD403C" w:rsidRDefault="002A4904" w:rsidP="00727D0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2025 m., III ketvirtis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A59E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Parengti ir teisės aktais patvirtinti </w:t>
            </w:r>
            <w:r w:rsidRPr="00BD403C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antikorupcinio elgesio standartai.</w:t>
            </w:r>
          </w:p>
          <w:p w14:paraId="23558C05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Informacijos skelbimas interneto svetainėse.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9579" w14:textId="4852DE66" w:rsidR="002A4904" w:rsidRPr="00DF2A19" w:rsidRDefault="002A4904" w:rsidP="002A4904">
            <w:pPr>
              <w:ind w:left="0" w:firstLine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Paskirtas asmuo, atsakingas už korupcijai atsparios aplinkos kūrimą </w:t>
            </w:r>
            <w:r w:rsidR="0043434C"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„Saulės“  pagrindinėje mokykloje 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3434C"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Mokyklos 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>direktoriaus 20</w:t>
            </w:r>
            <w:r w:rsidR="00DF2A19" w:rsidRPr="00E17B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CDB" w:rsidRPr="00121C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121CDB">
              <w:rPr>
                <w:rFonts w:ascii="Times New Roman" w:hAnsi="Times New Roman" w:cs="Times New Roman"/>
                <w:sz w:val="24"/>
                <w:szCs w:val="24"/>
              </w:rPr>
              <w:t>vasari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DF2A19" w:rsidRPr="00DF2A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 d. įsakymu Nr. V1-</w:t>
            </w:r>
            <w:r w:rsidR="00DF2A19" w:rsidRPr="00DF2A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1C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F2A19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DF2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Dėl </w:t>
            </w:r>
            <w:r w:rsidR="00DF2A19" w:rsidRPr="00DF2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korupcijos pasireiškimo tikimybės nustatymo Druskininkų „Saulės“ pagrindinėje mokykloje ir atsakingo asmens skyrimo už atsparios aplinkos kūrimą“ </w:t>
            </w:r>
          </w:p>
          <w:p w14:paraId="4A5E377C" w14:textId="27D52498" w:rsidR="002A4904" w:rsidRPr="00727D0E" w:rsidRDefault="002A4904" w:rsidP="002A4904">
            <w:pPr>
              <w:ind w:left="0" w:firstLine="0"/>
              <w:jc w:val="left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Informacija skelbiama </w:t>
            </w:r>
            <w:r w:rsidR="00775C2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Mokyklos</w:t>
            </w: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interneto tinklapyje</w:t>
            </w:r>
            <w:r w:rsidR="00775C2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hyperlink r:id="rId9" w:history="1">
              <w:r w:rsidR="00775C2D" w:rsidRPr="006B4E15">
                <w:rPr>
                  <w:rStyle w:val="Hipersaitas"/>
                  <w:rFonts w:ascii="Times New Roman" w:eastAsia="Calibri" w:hAnsi="Times New Roman" w:cs="Times New Roman"/>
                  <w:kern w:val="0"/>
                  <w:sz w:val="24"/>
                  <w:szCs w:val="24"/>
                  <w14:ligatures w14:val="none"/>
                </w:rPr>
                <w:t>http://www.saulesmokykla.lt/veikla/korupcijos-prevencija/</w:t>
              </w:r>
            </w:hyperlink>
            <w:r w:rsidR="00775C2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</w:t>
            </w: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2A4904" w:rsidRPr="00BD403C" w14:paraId="5CE4D714" w14:textId="3B646EB2" w:rsidTr="00D35B6A">
        <w:trPr>
          <w:trHeight w:val="475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6F8B" w14:textId="4F4114DF" w:rsidR="002A4904" w:rsidRPr="00BD403C" w:rsidRDefault="00E14232" w:rsidP="00E14232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II. </w:t>
            </w:r>
            <w:r w:rsidR="002A4904"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Tikslas – </w:t>
            </w:r>
            <w:r w:rsidR="002A4904" w:rsidRPr="00BD403C">
              <w:rPr>
                <w:rFonts w:ascii="Times New Roman" w:eastAsia="Arial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diegti sąžiningo elgesio standartus, siekti viešumo, atskaitingumo visuomenei ir užtikrinti veiksmingą korupcijos rizikos valdymą Druskininkų</w:t>
            </w:r>
            <w:r w:rsidR="002A4904"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savivaldybės įstaigų veiklos srityse.</w:t>
            </w:r>
          </w:p>
        </w:tc>
      </w:tr>
      <w:tr w:rsidR="002A4904" w:rsidRPr="00BD403C" w14:paraId="759532E9" w14:textId="12083F0B" w:rsidTr="00D35B6A">
        <w:trPr>
          <w:trHeight w:val="475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E590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Tikslo rezultato kriterijai:</w:t>
            </w:r>
          </w:p>
          <w:p w14:paraId="0CDABC27" w14:textId="77777777" w:rsidR="002A4904" w:rsidRPr="00BD403C" w:rsidRDefault="002A4904" w:rsidP="002A4904">
            <w:pPr>
              <w:tabs>
                <w:tab w:val="left" w:pos="720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1. Užtikrintas nuoseklus, sklandus ir veiksmingas korupcijos rizikos valdymas.</w:t>
            </w:r>
          </w:p>
          <w:p w14:paraId="61675040" w14:textId="604B0DD5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2. Sprendimų ir procedūrų skaidrumas, informacijos viešinimas.</w:t>
            </w:r>
          </w:p>
        </w:tc>
      </w:tr>
      <w:tr w:rsidR="002A4904" w:rsidRPr="00BD403C" w14:paraId="5A26CB34" w14:textId="4EDDA77E" w:rsidTr="00D35B6A">
        <w:trPr>
          <w:trHeight w:val="243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75E6" w14:textId="0BD4242C" w:rsidR="002A4904" w:rsidRPr="00BD403C" w:rsidRDefault="002A4904" w:rsidP="002A4904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1 uždavinys. </w:t>
            </w:r>
            <w:bookmarkStart w:id="1" w:name="_Hlk511914559"/>
            <w:r w:rsidRPr="00BD403C"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>Organizuoti  viešųjų ir privačių interesų konfliktų valdymą</w:t>
            </w:r>
            <w:bookmarkEnd w:id="1"/>
            <w:r w:rsidRPr="00BD403C"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BD403C" w:rsidRPr="00BD403C" w14:paraId="3A0403F2" w14:textId="38BBCE08" w:rsidTr="00D35B6A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D54E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2" w:name="_Hlk124932788"/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E9C0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Savalaikis viešųjų ir privačių interesų derinimas valstybės tarnyboje, užtikrinant sąžiningumą ir veiklos skaidrumą savo darbe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517B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Kontroliuoti, kad visi valstybės tarnautojai (darbuotojai, dirbantys pagal darbo sutartis), centralizuotų viešųjų pirkimų komisijų nariai, Savivaldybės įstaigų vadovai būtų laiku ir tinkamai pateikę privačių interesų deklaracijas, o pasikeitus aplinkybėms šiuos deklaracijos duomenis atnaujintų.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905C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Centralizuotų viešųjų pirkimų skyrius;</w:t>
            </w:r>
          </w:p>
          <w:p w14:paraId="7CABE77E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Savivaldybės administracijos ir įstaigų, asmenys, atsakingi už korupcijai atsparios aplinkos kūrimą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D750" w14:textId="289697D1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2025 m., nuolat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12B8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Viešųjų ir privačių interesų derinimo įstatyme nustatytų reikalavimų laikymasis. 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C154" w14:textId="42A19257" w:rsidR="002A4904" w:rsidRPr="00BD403C" w:rsidRDefault="005248BE" w:rsidP="002A490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Mokykloje</w:t>
            </w:r>
            <w:r w:rsidR="002A4904"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laikomasi viešųjų ir privačių interesų derinimo įsta</w:t>
            </w:r>
            <w:r w:rsidR="006A69A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tyme nustatytų reikalavimų. 202</w:t>
            </w:r>
            <w:bookmarkStart w:id="3" w:name="_GoBack"/>
            <w:bookmarkEnd w:id="3"/>
            <w:r w:rsidR="00835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2A4904"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metais laiku ir tinkamai buvo pateiktos privačių interesų deklaracijos.</w:t>
            </w:r>
          </w:p>
          <w:p w14:paraId="35B85995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7DBDF27" w14:textId="13A77C19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bookmarkEnd w:id="2"/>
      </w:tr>
      <w:tr w:rsidR="00B13429" w:rsidRPr="00BD403C" w14:paraId="0650A5ED" w14:textId="4FBBD799" w:rsidTr="00D35B6A">
        <w:trPr>
          <w:trHeight w:val="285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E3EB" w14:textId="1732226B" w:rsidR="00B13429" w:rsidRPr="00BD403C" w:rsidRDefault="00B13429" w:rsidP="002A4904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Arial" w:hAnsi="Times New Roman" w:cs="Times New Roman"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>2 uždavinys. D</w:t>
            </w: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idinti sprendimų ir procedūrų viešumą ir atskaitingumą visuomenei, įtraukiant bendruomenę į priimamus sprendimus.</w:t>
            </w:r>
          </w:p>
        </w:tc>
      </w:tr>
      <w:tr w:rsidR="00BD403C" w:rsidRPr="00BD403C" w14:paraId="16D41FB4" w14:textId="0D880B96" w:rsidTr="00D35B6A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38E8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04E2" w14:textId="77777777" w:rsidR="002A4904" w:rsidRPr="00BD403C" w:rsidRDefault="002A4904" w:rsidP="002A4904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Savalaikis Savivaldybės įstaigų interneto svetainėse informacijos viešinimas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1B75" w14:textId="77777777" w:rsidR="002A4904" w:rsidRPr="00BD403C" w:rsidRDefault="002A4904" w:rsidP="002A4904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Interneto svetainėse </w:t>
            </w: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skelbiama informacija apie korupcijos prevencijos priemonių, kurias įstaiga privalo vykdyti, įgyvendinimą.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2AAD" w14:textId="77777777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Savivaldybės administracijos ir įstaigų, asmenys, atsakingi už korupcijai atsparios aplinkos kūrimą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FA27" w14:textId="7F793588" w:rsidR="002A4904" w:rsidRPr="00BD403C" w:rsidRDefault="002A4904" w:rsidP="002A490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2025 m., nuolat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72B4" w14:textId="77777777" w:rsidR="002A4904" w:rsidRPr="00BD403C" w:rsidRDefault="002A4904" w:rsidP="002A4904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Savivaldybės ir įstaigų interneto svetainėse skelbiama aktuali informacija apie korupcijos prevencijos priemonių, kurias įstaiga/įmonė privalo vykdyti, įgyvendinimą.</w:t>
            </w:r>
          </w:p>
          <w:p w14:paraId="3B431046" w14:textId="77777777" w:rsidR="002A4904" w:rsidRPr="00BD403C" w:rsidRDefault="002A4904" w:rsidP="002A4904">
            <w:pPr>
              <w:tabs>
                <w:tab w:val="left" w:pos="300"/>
                <w:tab w:val="left" w:pos="1160"/>
              </w:tabs>
              <w:ind w:left="0" w:right="-31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03AF" w14:textId="2C1E38B5" w:rsidR="002A4904" w:rsidRPr="00BD403C" w:rsidRDefault="005248BE" w:rsidP="00E76768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</w:t>
            </w:r>
            <w:r w:rsidR="002A4904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interneto svetainėje</w:t>
            </w:r>
            <w:r w:rsidR="002A4904"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y</w:t>
            </w:r>
            <w:r w:rsidR="002A4904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ra skelbiama aktuali informacija apie korupcijos pre</w:t>
            </w:r>
            <w:r w:rsidR="00E76768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vencijos priemonių įgyvendinimą </w:t>
            </w:r>
            <w:hyperlink r:id="rId10" w:history="1">
              <w:r w:rsidRPr="006B4E15">
                <w:rPr>
                  <w:rStyle w:val="Hipersaitas"/>
                  <w:rFonts w:ascii="Times New Roman" w:eastAsia="Times New Roman" w:hAnsi="Times New Roman" w:cs="Times New Roman"/>
                  <w:bCs/>
                  <w:kern w:val="0"/>
                  <w:sz w:val="24"/>
                  <w:szCs w:val="24"/>
                  <w:lang w:eastAsia="lt-LT"/>
                  <w14:ligatures w14:val="none"/>
                </w:rPr>
                <w:t>http://www.saulesmokykla.lt/veikla/korupcijos-prevencija/</w:t>
              </w:r>
            </w:hyperlink>
            <w:r>
              <w:t xml:space="preserve"> </w:t>
            </w:r>
          </w:p>
          <w:p w14:paraId="41FA0857" w14:textId="09A68E4E" w:rsidR="00D35B6A" w:rsidRDefault="005248BE" w:rsidP="00E76768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Mokyklos</w:t>
            </w:r>
            <w:r w:rsidR="00E76768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interneto svetainėje</w:t>
            </w:r>
            <w:r w:rsidR="00E76768"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s</w:t>
            </w:r>
            <w:r w:rsidR="00E76768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kelbiamas biudžetiniais metais numatomų pirkti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Mokyklos</w:t>
            </w:r>
            <w:r w:rsidR="00E76768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reikmėms reikalingų darbų, prekių ir paslaugų planas, finansinių ataskaitų rinkiniai, biudžeto vykdymo ataskaitos, darbuotojų vidutinis darbo užmokestis  </w:t>
            </w:r>
            <w:hyperlink r:id="rId11" w:history="1">
              <w:r w:rsidRPr="006B4E1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http://www.saulesmokykla.lt/veikla/finansai/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E82199" w14:textId="2AAB2968" w:rsidR="005248BE" w:rsidRDefault="00E76768" w:rsidP="00E76768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Informacija apie laisvas darbo vietas </w:t>
            </w:r>
            <w:r w:rsidR="005248BE">
              <w:rPr>
                <w:rFonts w:ascii="Times New Roman" w:hAnsi="Times New Roman" w:cs="Times New Roman"/>
                <w:sz w:val="24"/>
                <w:szCs w:val="24"/>
              </w:rPr>
              <w:t>Mokykloje</w:t>
            </w: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yra teikiama </w:t>
            </w:r>
            <w:r w:rsidR="005248BE">
              <w:rPr>
                <w:rFonts w:ascii="Times New Roman" w:hAnsi="Times New Roman" w:cs="Times New Roman"/>
                <w:sz w:val="24"/>
                <w:szCs w:val="24"/>
              </w:rPr>
              <w:t xml:space="preserve">mokyklos </w:t>
            </w: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interneto tinklapyje </w:t>
            </w:r>
            <w:hyperlink r:id="rId12" w:history="1">
              <w:r w:rsidR="005248BE" w:rsidRPr="006B4E1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http://www.saulesmokykla.lt/apie-mus/laisvos-darbo-vietos/</w:t>
              </w:r>
            </w:hyperlink>
            <w:r w:rsidR="00524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16F6F6" w14:textId="77777777" w:rsidR="005248BE" w:rsidRDefault="005248BE" w:rsidP="00E76768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jc w:val="left"/>
            </w:pPr>
          </w:p>
          <w:p w14:paraId="782B96F4" w14:textId="6EC26415" w:rsidR="00E76768" w:rsidRPr="00BD403C" w:rsidRDefault="005248BE" w:rsidP="00E76768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Mokyklos</w:t>
            </w:r>
            <w:r w:rsidR="00E76768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Facebook paskyroje</w:t>
            </w:r>
            <w:r w:rsidR="00BD403C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5B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D403C" w:rsidRPr="00BD403C">
              <w:rPr>
                <w:rFonts w:ascii="Times New Roman" w:hAnsi="Times New Roman" w:cs="Times New Roman"/>
                <w:sz w:val="24"/>
                <w:szCs w:val="24"/>
              </w:rPr>
              <w:t>kelbimų skiltyje Druskininkų savivaldybės interneto tinklapyje.</w:t>
            </w:r>
            <w:r w:rsidR="00E76768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F16982" w14:textId="20CBA0FC" w:rsidR="00E76768" w:rsidRPr="00BD403C" w:rsidRDefault="00E76768" w:rsidP="00E76768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Mokinių priėmimas į </w:t>
            </w:r>
            <w:r w:rsidR="005248BE">
              <w:rPr>
                <w:rFonts w:ascii="Times New Roman" w:hAnsi="Times New Roman" w:cs="Times New Roman"/>
                <w:sz w:val="24"/>
                <w:szCs w:val="24"/>
              </w:rPr>
              <w:t xml:space="preserve">mokyklą </w:t>
            </w: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>organizuojamas vadovaujantis Druskininkų savivaldybės administracijos sprendimais bei kitais teisės aktais.</w:t>
            </w:r>
          </w:p>
          <w:p w14:paraId="482F6183" w14:textId="2E32F837" w:rsidR="005248BE" w:rsidRPr="005248BE" w:rsidRDefault="00525931" w:rsidP="00D35B6A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248BE" w:rsidRPr="005248BE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http://www.saulesmokykla.lt/tevams-2/</w:t>
              </w:r>
            </w:hyperlink>
            <w:r w:rsidR="005248BE" w:rsidRPr="00524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3123E7" w14:textId="5313FA38" w:rsidR="002A4904" w:rsidRPr="00BD403C" w:rsidRDefault="0043434C" w:rsidP="00D35B6A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Mokyklos</w:t>
            </w:r>
            <w:r w:rsidR="002A4904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interneto </w:t>
            </w:r>
            <w:r w:rsidR="00D35B6A">
              <w:rPr>
                <w:rFonts w:ascii="Times New Roman" w:hAnsi="Times New Roman" w:cs="Times New Roman"/>
                <w:sz w:val="24"/>
                <w:szCs w:val="24"/>
              </w:rPr>
              <w:t>tinklapis</w:t>
            </w:r>
            <w:r w:rsidR="002A4904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ir Elektroninis dienynas naudojam</w:t>
            </w:r>
            <w:r w:rsidR="00D35B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A4904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kaip informacijos teikimo ir viešumo įrankis mokiniams, mokytojams bei tėvams.</w:t>
            </w:r>
          </w:p>
        </w:tc>
      </w:tr>
      <w:tr w:rsidR="00BD403C" w:rsidRPr="00BD403C" w14:paraId="71E9B85E" w14:textId="77777777" w:rsidTr="00D35B6A">
        <w:trPr>
          <w:trHeight w:val="2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D27A" w14:textId="0D78752C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7B6E" w14:textId="15F87755" w:rsidR="00AE229E" w:rsidRPr="00BD403C" w:rsidRDefault="00AE229E" w:rsidP="00AE229E">
            <w:pPr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Užtikrintas Lietuvos Respublikos viešojo administravimo įstatymo 19, 20 straipsnių įgyvendinimą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1F21" w14:textId="77777777" w:rsidR="00AE229E" w:rsidRPr="00BD403C" w:rsidRDefault="00AE229E" w:rsidP="00AE229E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Informuoti visuomenę apie savivaldybėje teikiamas administracines viešąsias paslaugas ir skelbti interneto svetainėse</w:t>
            </w:r>
          </w:p>
          <w:p w14:paraId="36B30E3E" w14:textId="77777777" w:rsidR="00AE229E" w:rsidRPr="00BD403C" w:rsidRDefault="00AE229E" w:rsidP="00AE229E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2DED" w14:textId="21FCEDB6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Savivaldybės administracijos skyrių vedėjai, </w:t>
            </w:r>
            <w:r w:rsidRPr="00BD403C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Savivaldybės įstaigų asmenys, atsakingi už korupcijai atsparios aplinkos kūrimą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A8ED" w14:textId="39805606" w:rsidR="00AE229E" w:rsidRPr="00BD403C" w:rsidRDefault="00AE229E" w:rsidP="00727D0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m., nuolat aktualizuoti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5F0B" w14:textId="2810E1A8" w:rsidR="00AE229E" w:rsidRPr="00BD403C" w:rsidRDefault="00AE229E" w:rsidP="00AE229E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Informacijos apie teikiamas administracines ir viešąsias paslaugas skelbimas Savivaldybės ir įstaigų interneto svetainių skiltyse „Paslaugos“ </w:t>
            </w: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 šios skilties puslapyje „Viešosios administracinės paslaugos“ skaičius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380C" w14:textId="63B4EB4C" w:rsidR="00AE229E" w:rsidRPr="00BD403C" w:rsidRDefault="00AE229E" w:rsidP="00AE229E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Informacija </w:t>
            </w:r>
            <w:r w:rsidR="00BD403C"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apie teikiamas paslaugas skelbiama </w:t>
            </w:r>
            <w:r w:rsidR="00495CD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pagrindinė</w:t>
            </w: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s </w:t>
            </w:r>
            <w:r w:rsidR="00495CD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mokyklos </w:t>
            </w: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interneto tinklapyje </w:t>
            </w:r>
          </w:p>
          <w:p w14:paraId="4E0005C2" w14:textId="6D3FD1AF" w:rsidR="00E14232" w:rsidRPr="00BD403C" w:rsidRDefault="00525931" w:rsidP="00AE229E">
            <w:pPr>
              <w:tabs>
                <w:tab w:val="left" w:pos="10440"/>
                <w:tab w:val="left" w:pos="10620"/>
                <w:tab w:val="left" w:pos="10800"/>
              </w:tabs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hyperlink r:id="rId14" w:history="1">
              <w:r w:rsidR="005248BE" w:rsidRPr="006B4E15">
                <w:rPr>
                  <w:rStyle w:val="Hipersaitas"/>
                  <w:rFonts w:ascii="Times New Roman" w:eastAsia="Times New Roman" w:hAnsi="Times New Roman" w:cs="Times New Roman"/>
                  <w:bCs/>
                  <w:kern w:val="0"/>
                  <w:sz w:val="24"/>
                  <w:szCs w:val="24"/>
                  <w:lang w:eastAsia="lt-LT"/>
                  <w14:ligatures w14:val="none"/>
                </w:rPr>
                <w:t>http://www.saulesmokykla.lt/veikla/</w:t>
              </w:r>
            </w:hyperlink>
            <w:r w:rsidR="005248B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</w:p>
        </w:tc>
      </w:tr>
      <w:tr w:rsidR="00AE229E" w:rsidRPr="00BD403C" w14:paraId="7129FA47" w14:textId="769AF3E8" w:rsidTr="00D35B6A"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0185" w14:textId="5DA65A90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III. Tikslas – skatinti savivaldybės bendruomenę nepakantumui korupcijos apraiškoms.</w:t>
            </w:r>
          </w:p>
        </w:tc>
      </w:tr>
      <w:tr w:rsidR="00AE229E" w:rsidRPr="00BD403C" w14:paraId="6E5B6F7F" w14:textId="23FD7DD6" w:rsidTr="00D35B6A"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8874" w14:textId="77777777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Tikslo rezultato kriterijai:</w:t>
            </w:r>
          </w:p>
          <w:p w14:paraId="00CE741B" w14:textId="77777777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1. Antikorupcinės kultūros ugdymo renginiai.</w:t>
            </w:r>
          </w:p>
          <w:p w14:paraId="4ED14F43" w14:textId="7AB7616F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2.Antikorupcinio sąmoningumo ugdymas.</w:t>
            </w:r>
          </w:p>
        </w:tc>
      </w:tr>
      <w:tr w:rsidR="00AE229E" w:rsidRPr="00BD403C" w14:paraId="2DEC32E4" w14:textId="32FD0C1D" w:rsidTr="00D35B6A"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9425" w14:textId="0C8FA8DA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  <w:r w:rsidRPr="00BD403C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BD403C">
              <w:rPr>
                <w:rFonts w:ascii="Times New Roman" w:eastAsia="Arial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>uždavinys. Organizuoti</w:t>
            </w:r>
            <w:r w:rsidRPr="00BD403C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 antikorupcinės kultūros renginiai.</w:t>
            </w:r>
          </w:p>
        </w:tc>
      </w:tr>
      <w:tr w:rsidR="00BD403C" w:rsidRPr="00BD403C" w14:paraId="457C3097" w14:textId="405D2317" w:rsidTr="00D35B6A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1245" w14:textId="77777777" w:rsidR="00AE229E" w:rsidRPr="00BD403C" w:rsidRDefault="00AE229E" w:rsidP="00AE229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B8CF" w14:textId="77777777" w:rsidR="00AE229E" w:rsidRPr="00BD403C" w:rsidRDefault="00AE229E" w:rsidP="00AE229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14:ligatures w14:val="none"/>
              </w:rPr>
              <w:t>Savivaldybės bendruomenės  pilietinės sąmonės ugdymas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AB94" w14:textId="77777777" w:rsidR="00AE229E" w:rsidRPr="00BD403C" w:rsidRDefault="00AE229E" w:rsidP="00AE22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eastAsia="Courier New" w:hAnsi="Times New Roman" w:cs="Times New Roman"/>
                <w:bCs/>
                <w:color w:val="000000"/>
                <w:sz w:val="24"/>
                <w:szCs w:val="24"/>
              </w:rPr>
            </w:pPr>
            <w:r w:rsidRPr="00BD403C">
              <w:rPr>
                <w:rFonts w:ascii="Times New Roman" w:eastAsia="Courier New" w:hAnsi="Times New Roman" w:cs="Times New Roman"/>
                <w:snapToGrid w:val="0"/>
                <w:color w:val="000000"/>
                <w:sz w:val="24"/>
                <w:szCs w:val="24"/>
              </w:rPr>
              <w:t xml:space="preserve">Organizuoti antikorupcinės kultūros ugdymo dienas, savaites, </w:t>
            </w:r>
            <w:r w:rsidRPr="00BD403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Tarptautinės antikorupcijos dienos renginius,</w:t>
            </w:r>
            <w:r w:rsidRPr="00BD403C">
              <w:rPr>
                <w:rFonts w:ascii="Times New Roman" w:eastAsia="Courier New" w:hAnsi="Times New Roman" w:cs="Times New Roman"/>
                <w:snapToGrid w:val="0"/>
                <w:color w:val="000000"/>
                <w:sz w:val="24"/>
                <w:szCs w:val="24"/>
              </w:rPr>
              <w:t xml:space="preserve"> dalyvauti </w:t>
            </w:r>
            <w:r w:rsidRPr="00BD403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šalies lygiu skelbiamuose seminaruose, konkursuose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0017" w14:textId="77777777" w:rsidR="00AE229E" w:rsidRPr="00BD403C" w:rsidRDefault="00AE229E" w:rsidP="00AE229E">
            <w:pPr>
              <w:tabs>
                <w:tab w:val="left" w:pos="1296"/>
              </w:tabs>
              <w:overflowPunct w:val="0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Asmenys, atsakingi už korupcijai atsparios aplinkos kūrimą savivaldybėje.</w:t>
            </w:r>
          </w:p>
          <w:p w14:paraId="53BB5C74" w14:textId="77777777" w:rsidR="00AE229E" w:rsidRPr="00BD403C" w:rsidRDefault="00AE229E" w:rsidP="00AE229E">
            <w:pPr>
              <w:tabs>
                <w:tab w:val="left" w:pos="1296"/>
              </w:tabs>
              <w:overflowPunct w:val="0"/>
              <w:ind w:left="0" w:firstLine="0"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D403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Švietimo skyriaus vedėjas, viešųjų ryšių specialistai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AFC5" w14:textId="7C47AD2E" w:rsidR="00AE229E" w:rsidRPr="00BD403C" w:rsidRDefault="00AE229E" w:rsidP="00727D0E">
            <w:pPr>
              <w:tabs>
                <w:tab w:val="left" w:pos="1296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2025 m., IV ketvirtis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C68" w14:textId="77777777" w:rsidR="00AE229E" w:rsidRPr="00BD403C" w:rsidRDefault="00AE229E" w:rsidP="00AE229E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Organizuoti Tarptautinės antikorupcijos dienos renginiai</w:t>
            </w:r>
          </w:p>
          <w:p w14:paraId="3D42C494" w14:textId="77777777" w:rsidR="00AE229E" w:rsidRPr="00BD403C" w:rsidRDefault="00AE229E" w:rsidP="00AE229E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Dalyvavimas šalies mastu organizuotuose renginiuose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F28F" w14:textId="4618FB4B" w:rsidR="00AE229E" w:rsidRPr="0043434C" w:rsidRDefault="0043434C" w:rsidP="00E14232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Mokykloje</w:t>
            </w:r>
            <w:r w:rsidR="00AE229E" w:rsidRPr="00BD403C">
              <w:rPr>
                <w:rFonts w:ascii="Times New Roman" w:hAnsi="Times New Roman" w:cs="Times New Roman"/>
                <w:sz w:val="24"/>
                <w:szCs w:val="24"/>
              </w:rPr>
              <w:t xml:space="preserve"> organizuojamos pilietinės akcijos, renginiai antikorupcine terma, minima Tarptautinė antikorupcijos diena, dalyvaujama įvairiuose renginiuose bei konkursuose šia tema. </w:t>
            </w:r>
            <w:r w:rsidR="00A913E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rganizuo</w:t>
            </w:r>
            <w:r w:rsidR="00A913E9">
              <w:rPr>
                <w:rFonts w:ascii="Times New Roman" w:hAnsi="Times New Roman" w:cs="Times New Roman"/>
                <w:sz w:val="24"/>
                <w:szCs w:val="24"/>
              </w:rPr>
              <w:t>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piešinių konkursa</w:t>
            </w:r>
            <w:r w:rsidR="00A913E9">
              <w:rPr>
                <w:rFonts w:ascii="Times New Roman" w:hAnsi="Times New Roman" w:cs="Times New Roman"/>
                <w:sz w:val="24"/>
                <w:szCs w:val="24"/>
              </w:rPr>
              <w:t>s „korupcijos pėdsakais“,</w:t>
            </w:r>
            <w:r w:rsidR="008350D8">
              <w:rPr>
                <w:rFonts w:ascii="Times New Roman" w:hAnsi="Times New Roman" w:cs="Times New Roman"/>
                <w:sz w:val="24"/>
                <w:szCs w:val="24"/>
              </w:rPr>
              <w:t xml:space="preserve"> organizuota viktorina 6-7 klasių mokiniams, </w:t>
            </w:r>
            <w:r w:rsidR="00A91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0D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A913E9">
              <w:rPr>
                <w:rFonts w:ascii="Times New Roman" w:hAnsi="Times New Roman" w:cs="Times New Roman"/>
                <w:sz w:val="24"/>
                <w:szCs w:val="24"/>
              </w:rPr>
              <w:t>klasių mokiniams istorijos ir gyvenimo įgūdžių pamokose pristatyta korupcijos samprata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7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29E" w:rsidRPr="00BD403C">
              <w:rPr>
                <w:rFonts w:ascii="Times New Roman" w:hAnsi="Times New Roman" w:cs="Times New Roman"/>
                <w:sz w:val="24"/>
                <w:szCs w:val="24"/>
              </w:rPr>
              <w:t>Bendradarbiaujama su STT „Skaidrumo akademija“, savivaldybės tarpinstitucinio bendradarbiavimo koordinatoriumi.</w:t>
            </w:r>
            <w:r w:rsidR="002A67BA">
              <w:rPr>
                <w:rFonts w:ascii="Times New Roman" w:hAnsi="Times New Roman" w:cs="Times New Roman"/>
                <w:sz w:val="24"/>
                <w:szCs w:val="24"/>
              </w:rPr>
              <w:t xml:space="preserve"> Atlikta mokyklos darbuotojų apklausa apie koru</w:t>
            </w:r>
            <w:r w:rsidR="008350D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A67BA">
              <w:rPr>
                <w:rFonts w:ascii="Times New Roman" w:hAnsi="Times New Roman" w:cs="Times New Roman"/>
                <w:sz w:val="24"/>
                <w:szCs w:val="24"/>
              </w:rPr>
              <w:t>cijos tikimybę mokykloje.</w:t>
            </w:r>
            <w:r w:rsidR="00540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3429" w:rsidRPr="00BD403C" w14:paraId="6203BCD7" w14:textId="77777777" w:rsidTr="00D35B6A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5DD9" w14:textId="37C4B1C4" w:rsidR="00E14232" w:rsidRPr="00BD403C" w:rsidRDefault="00E14232" w:rsidP="00E14232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3B75" w14:textId="0FE473C3" w:rsidR="00E14232" w:rsidRPr="00BD403C" w:rsidRDefault="00E14232" w:rsidP="00E14232">
            <w:pPr>
              <w:ind w:left="0"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Antikorupcinis sąmoningumas ir netolerancija korupcijos reiškiniams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A116" w14:textId="4A39C539" w:rsidR="00E14232" w:rsidRPr="00BD403C" w:rsidRDefault="00E14232" w:rsidP="00E14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eastAsia="Courier New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Organizuoti Savivaldybės administracijos, savivaldybės įstaigų darbuotojų mokymus korupcijai atsparios aplinkos kūrimo klausimais ir taip stiprinti darbuotojų antikorupcinį sąmoningumą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FD31" w14:textId="77777777" w:rsidR="00E14232" w:rsidRPr="00BD403C" w:rsidRDefault="00E14232" w:rsidP="00E14232">
            <w:pPr>
              <w:ind w:left="0" w:firstLine="0"/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>Asmenys, atsakingi už korupcijai atsparios aplinkos kūrimą s</w:t>
            </w:r>
            <w:r w:rsidRPr="00BD403C">
              <w:rPr>
                <w:rFonts w:ascii="Times New Roman" w:eastAsia="SimSu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avivaldybėje</w:t>
            </w:r>
          </w:p>
          <w:p w14:paraId="71ABC1ED" w14:textId="77777777" w:rsidR="00E14232" w:rsidRPr="00BD403C" w:rsidRDefault="00E14232" w:rsidP="00E14232">
            <w:pPr>
              <w:tabs>
                <w:tab w:val="left" w:pos="1296"/>
              </w:tabs>
              <w:overflowPunct w:val="0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8CEB" w14:textId="7B41BD64" w:rsidR="00E14232" w:rsidRPr="00BD403C" w:rsidRDefault="00E14232" w:rsidP="00727D0E">
            <w:pPr>
              <w:tabs>
                <w:tab w:val="left" w:pos="1296"/>
              </w:tabs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2025 m., esant poreikiui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E4A6" w14:textId="77777777" w:rsidR="00E14232" w:rsidRPr="00BD403C" w:rsidRDefault="00E14232" w:rsidP="00E14232">
            <w:pPr>
              <w:tabs>
                <w:tab w:val="left" w:pos="993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Organizuoti mokymai savivaldybės administracijos darbuotojams.</w:t>
            </w:r>
          </w:p>
          <w:p w14:paraId="3899FBE6" w14:textId="4B5E5C04" w:rsidR="00E14232" w:rsidRPr="00BD403C" w:rsidRDefault="00E14232" w:rsidP="00E14232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STT organizuoti metodiniai renginiai institucijų darbuotojams, pagal veiklų pobūdį.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1363" w14:textId="7B1ED12A" w:rsidR="00E14232" w:rsidRPr="002A67BA" w:rsidRDefault="00E14232" w:rsidP="00E14232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Sudaromos sąlygos dalyvauti mokymuose ir seminaruose. Direktoriaus pavaduotoja</w:t>
            </w:r>
            <w:r w:rsidR="005407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ugdymui</w:t>
            </w:r>
            <w:r w:rsidR="005407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ir istorijos mokytoja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,  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atsaking</w:t>
            </w:r>
            <w:r w:rsidR="0054073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i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už korupcijai atsparios aplinkos kūrimą </w:t>
            </w:r>
            <w:r w:rsidR="005407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="0043434C"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okykloje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, 202</w:t>
            </w:r>
            <w:r w:rsidR="008350D8" w:rsidRPr="008350D8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m. 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dalyvavo šiuose mokymuose, seminaruose ir renginiuose: </w:t>
            </w:r>
          </w:p>
          <w:p w14:paraId="28A57C95" w14:textId="659CA111" w:rsidR="00E14232" w:rsidRPr="002A67BA" w:rsidRDefault="00E14232" w:rsidP="00E14232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1. Seminaras </w:t>
            </w:r>
            <w:r w:rsidR="002A67BA"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„Koks jaunimo požiūris į nepotizmo problemą?“ 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(„Skaidrumo akademija“);</w:t>
            </w:r>
          </w:p>
          <w:p w14:paraId="02A95592" w14:textId="1C8D3CCC" w:rsidR="002A67BA" w:rsidRPr="002A67BA" w:rsidRDefault="00E14232" w:rsidP="002A67BA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2. Nuotolinis „Skaidrumo akademijos“ renginys </w:t>
            </w:r>
            <w:r w:rsidR="002A67BA"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Naujų mokslo metų atidarymas“;</w:t>
            </w:r>
          </w:p>
          <w:p w14:paraId="0ABF511B" w14:textId="77777777" w:rsidR="002A67BA" w:rsidRPr="002A67BA" w:rsidRDefault="00E14232" w:rsidP="00E14232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3. Nuotolinis seminaras </w:t>
            </w:r>
            <w:r w:rsidR="002A67BA"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 „Skaidrumo akademija“ mokytojams: antrųjų veiklos metų patirtys“.</w:t>
            </w:r>
          </w:p>
          <w:p w14:paraId="066168F2" w14:textId="4136A04F" w:rsidR="00540731" w:rsidRPr="008350D8" w:rsidRDefault="00E14232" w:rsidP="00E14232">
            <w:pPr>
              <w:tabs>
                <w:tab w:val="left" w:pos="1296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4. Nuotolinis </w:t>
            </w:r>
            <w:r w:rsidR="002A67BA"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„Pranešimai apie negeroves: nuo teorijos ir praktikos</w:t>
            </w:r>
            <w:r w:rsidRPr="002A67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“.</w:t>
            </w:r>
          </w:p>
        </w:tc>
      </w:tr>
      <w:tr w:rsidR="00B13429" w:rsidRPr="00D35B6A" w14:paraId="616ACC74" w14:textId="77777777" w:rsidTr="00D35B6A">
        <w:trPr>
          <w:trHeight w:val="109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6C7C" w14:textId="363AF368" w:rsidR="00B13429" w:rsidRPr="00D35B6A" w:rsidRDefault="00B13429" w:rsidP="00D35B6A">
            <w:pPr>
              <w:ind w:left="0" w:firstLine="0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35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Sklandus ir efektyvus 2023-2025 m. </w:t>
            </w:r>
            <w:r w:rsidR="002A67BA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D35B6A">
              <w:rPr>
                <w:rFonts w:ascii="Times New Roman" w:hAnsi="Times New Roman" w:cs="Times New Roman"/>
                <w:b/>
                <w:sz w:val="24"/>
                <w:szCs w:val="24"/>
              </w:rPr>
              <w:t>eiksmų plano ir priemonių įgyvendinimo užtikrinimas nustatant konkrečius terminus.</w:t>
            </w:r>
          </w:p>
        </w:tc>
      </w:tr>
      <w:tr w:rsidR="00B13429" w:rsidRPr="00D35B6A" w14:paraId="7285D82F" w14:textId="77777777" w:rsidTr="00D35B6A">
        <w:trPr>
          <w:trHeight w:val="109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F0B7" w14:textId="77777777" w:rsidR="00B13429" w:rsidRPr="00D35B6A" w:rsidRDefault="00B13429" w:rsidP="00D35B6A">
            <w:p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B6A">
              <w:rPr>
                <w:rFonts w:ascii="Times New Roman" w:hAnsi="Times New Roman" w:cs="Times New Roman"/>
                <w:i/>
                <w:sz w:val="24"/>
                <w:szCs w:val="24"/>
              </w:rPr>
              <w:t>Tikslo rezultato kriterijai:</w:t>
            </w:r>
          </w:p>
          <w:p w14:paraId="34927B02" w14:textId="61315726" w:rsidR="00B13429" w:rsidRPr="00D35B6A" w:rsidRDefault="00B13429" w:rsidP="00D35B6A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B6A">
              <w:rPr>
                <w:rFonts w:ascii="Times New Roman" w:hAnsi="Times New Roman" w:cs="Times New Roman"/>
                <w:i/>
                <w:sz w:val="24"/>
                <w:szCs w:val="24"/>
              </w:rPr>
              <w:t>1. Užtikrintas Korupcijos prevencijos plano priemonių vykdymo tęstinumas, informacijos aktualumas.</w:t>
            </w:r>
          </w:p>
        </w:tc>
      </w:tr>
      <w:tr w:rsidR="00D35B6A" w:rsidRPr="00D35B6A" w14:paraId="62A45CE4" w14:textId="77777777" w:rsidTr="00D35B6A">
        <w:trPr>
          <w:trHeight w:val="109"/>
        </w:trPr>
        <w:tc>
          <w:tcPr>
            <w:tcW w:w="148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BFD6" w14:textId="77EAE800" w:rsidR="00D35B6A" w:rsidRPr="00D35B6A" w:rsidRDefault="00D35B6A" w:rsidP="00D35B6A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B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1 </w:t>
            </w:r>
            <w:r w:rsidRPr="00D35B6A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uždavinys. Veiksmų plano priemonių įgyvendinimas, Antikorupcijos komisijos informavimas.</w:t>
            </w:r>
          </w:p>
        </w:tc>
      </w:tr>
      <w:tr w:rsidR="00D35B6A" w:rsidRPr="00BD403C" w14:paraId="5481A922" w14:textId="77777777" w:rsidTr="00D35B6A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4D79" w14:textId="52ADEA34" w:rsidR="00B13429" w:rsidRPr="00BD403C" w:rsidRDefault="00B13429" w:rsidP="00B13429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F06" w14:textId="74FE9BCA" w:rsidR="00B13429" w:rsidRPr="00BD403C" w:rsidRDefault="00B13429" w:rsidP="00B13429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Veiksmų plano priemonių įgyvendinimas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1A97" w14:textId="66AB787C" w:rsidR="00B13429" w:rsidRPr="00BD403C" w:rsidRDefault="00B13429" w:rsidP="00B134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Antikorupcijos komisijoje</w:t>
            </w:r>
            <w:r w:rsidRPr="00BD40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svarstomas Veiksmų plano priemonių įgyvendinimas, vykdoma stebėsena.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02A6" w14:textId="5B3A20A9" w:rsidR="00B13429" w:rsidRPr="00BD403C" w:rsidRDefault="00B13429" w:rsidP="00B1342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sz w:val="24"/>
                <w:szCs w:val="24"/>
              </w:rPr>
              <w:t>Asmuo atsakingas už korupcijai atsparios aplinkos kūrimą</w:t>
            </w:r>
            <w:r w:rsidRPr="00BD403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Savivaldybės administracijos skyrių vedėjai.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D7A6" w14:textId="042DEAA5" w:rsidR="00B13429" w:rsidRPr="00BD403C" w:rsidRDefault="00B13429" w:rsidP="00B13429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m.</w:t>
            </w:r>
          </w:p>
          <w:p w14:paraId="5E617471" w14:textId="2FFE7955" w:rsidR="00B13429" w:rsidRPr="00BD403C" w:rsidRDefault="00B13429" w:rsidP="00B13429">
            <w:pPr>
              <w:tabs>
                <w:tab w:val="left" w:pos="1296"/>
              </w:tabs>
              <w:ind w:left="0"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kasmet iki kovo 1 d.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0098" w14:textId="33557BC9" w:rsidR="00B13429" w:rsidRPr="00BD403C" w:rsidRDefault="00B13429" w:rsidP="00B13429">
            <w:pPr>
              <w:tabs>
                <w:tab w:val="left" w:pos="993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4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Patvirtintos Veiksmų plano ataskaitos viešinimas Druskininkų savivaldybės interneto svetainėje. 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3545" w14:textId="77777777" w:rsidR="00B13429" w:rsidRDefault="00B13429" w:rsidP="00B13429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Patvirtintą Veiksmų plano ataskaitą viešinsime </w:t>
            </w:r>
            <w:r w:rsidR="0043434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Mokyklos</w:t>
            </w:r>
            <w:r w:rsidRPr="00BD40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interneto svetainėje </w:t>
            </w:r>
          </w:p>
          <w:p w14:paraId="7CCCB67C" w14:textId="760D28F2" w:rsidR="0043434C" w:rsidRPr="00BD403C" w:rsidRDefault="00525931" w:rsidP="00B13429">
            <w:pPr>
              <w:ind w:left="0" w:firstLine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15" w:history="1">
              <w:r w:rsidR="0043434C" w:rsidRPr="006B4E15">
                <w:rPr>
                  <w:rStyle w:val="Hipersaitas"/>
                  <w:rFonts w:ascii="Times New Roman" w:eastAsia="Calibri" w:hAnsi="Times New Roman" w:cs="Times New Roman"/>
                  <w:kern w:val="0"/>
                  <w:sz w:val="24"/>
                  <w:szCs w:val="24"/>
                  <w14:ligatures w14:val="none"/>
                </w:rPr>
                <w:t>http://www.saulesmokykla.lt/veikla/korupcijos-prevencija/</w:t>
              </w:r>
            </w:hyperlink>
            <w:r w:rsidR="0043434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20A69EDE" w14:textId="60081FD1" w:rsidR="00BF7705" w:rsidRPr="00BD403C" w:rsidRDefault="00BF7705" w:rsidP="00BF7705">
      <w:pPr>
        <w:ind w:left="0" w:firstLine="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06DC2E" w14:textId="77777777" w:rsidR="00A3647C" w:rsidRDefault="00A3647C" w:rsidP="00BF7705">
      <w:pPr>
        <w:ind w:left="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2967CB" w14:textId="00A70F69" w:rsidR="00BF7705" w:rsidRPr="00BD403C" w:rsidRDefault="00BF7705" w:rsidP="00BF7705">
      <w:pPr>
        <w:ind w:left="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D40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</w:t>
      </w:r>
    </w:p>
    <w:p w14:paraId="084F99DC" w14:textId="77777777" w:rsidR="007B471E" w:rsidRPr="00BD403C" w:rsidRDefault="007B471E">
      <w:pPr>
        <w:rPr>
          <w:rFonts w:ascii="Times New Roman" w:hAnsi="Times New Roman" w:cs="Times New Roman"/>
          <w:sz w:val="24"/>
          <w:szCs w:val="24"/>
        </w:rPr>
      </w:pPr>
    </w:p>
    <w:sectPr w:rsidR="007B471E" w:rsidRPr="00BD403C" w:rsidSect="00073716">
      <w:headerReference w:type="default" r:id="rId16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72886" w14:textId="77777777" w:rsidR="00525931" w:rsidRDefault="00525931" w:rsidP="00A3647C">
      <w:r>
        <w:separator/>
      </w:r>
    </w:p>
  </w:endnote>
  <w:endnote w:type="continuationSeparator" w:id="0">
    <w:p w14:paraId="41116E3A" w14:textId="77777777" w:rsidR="00525931" w:rsidRDefault="00525931" w:rsidP="00A3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13C94" w14:textId="77777777" w:rsidR="00525931" w:rsidRDefault="00525931" w:rsidP="00A3647C">
      <w:r>
        <w:separator/>
      </w:r>
    </w:p>
  </w:footnote>
  <w:footnote w:type="continuationSeparator" w:id="0">
    <w:p w14:paraId="342E22C7" w14:textId="77777777" w:rsidR="00525931" w:rsidRDefault="00525931" w:rsidP="00A36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9605040"/>
      <w:docPartObj>
        <w:docPartGallery w:val="Page Numbers (Top of Page)"/>
        <w:docPartUnique/>
      </w:docPartObj>
    </w:sdtPr>
    <w:sdtEndPr/>
    <w:sdtContent>
      <w:p w14:paraId="42977FDE" w14:textId="3D4AA533" w:rsidR="00A3647C" w:rsidRDefault="00A3647C" w:rsidP="00A3647C">
        <w:pPr>
          <w:pStyle w:val="Antrats"/>
          <w:ind w:left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9A1">
          <w:rPr>
            <w:noProof/>
          </w:rPr>
          <w:t>2</w:t>
        </w:r>
        <w:r>
          <w:fldChar w:fldCharType="end"/>
        </w:r>
      </w:p>
    </w:sdtContent>
  </w:sdt>
  <w:p w14:paraId="3F662FEE" w14:textId="77777777" w:rsidR="00A3647C" w:rsidRDefault="00A3647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961CF"/>
    <w:multiLevelType w:val="hybridMultilevel"/>
    <w:tmpl w:val="5F98B4C6"/>
    <w:lvl w:ilvl="0" w:tplc="D286E7CE">
      <w:start w:val="1"/>
      <w:numFmt w:val="upperRoman"/>
      <w:lvlText w:val="%1."/>
      <w:lvlJc w:val="left"/>
      <w:pPr>
        <w:ind w:left="0" w:firstLine="0"/>
      </w:pPr>
      <w:rPr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C27D9"/>
    <w:multiLevelType w:val="hybridMultilevel"/>
    <w:tmpl w:val="09FE90D4"/>
    <w:lvl w:ilvl="0" w:tplc="97DE8426">
      <w:start w:val="1"/>
      <w:numFmt w:val="decimal"/>
      <w:lvlText w:val="%1."/>
      <w:lvlJc w:val="left"/>
      <w:pPr>
        <w:ind w:left="644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05"/>
    <w:rsid w:val="000449D3"/>
    <w:rsid w:val="00073716"/>
    <w:rsid w:val="00086311"/>
    <w:rsid w:val="00091912"/>
    <w:rsid w:val="000A2E5F"/>
    <w:rsid w:val="000C6087"/>
    <w:rsid w:val="00106755"/>
    <w:rsid w:val="00121CDB"/>
    <w:rsid w:val="001E5411"/>
    <w:rsid w:val="0025269D"/>
    <w:rsid w:val="00265D0F"/>
    <w:rsid w:val="00275745"/>
    <w:rsid w:val="00275E97"/>
    <w:rsid w:val="00293715"/>
    <w:rsid w:val="002A4904"/>
    <w:rsid w:val="002A67BA"/>
    <w:rsid w:val="00334316"/>
    <w:rsid w:val="003B412B"/>
    <w:rsid w:val="003C2B0D"/>
    <w:rsid w:val="0043434C"/>
    <w:rsid w:val="004447C2"/>
    <w:rsid w:val="00495CDB"/>
    <w:rsid w:val="004C2349"/>
    <w:rsid w:val="005248BE"/>
    <w:rsid w:val="00525931"/>
    <w:rsid w:val="00540731"/>
    <w:rsid w:val="00542DE9"/>
    <w:rsid w:val="00554E85"/>
    <w:rsid w:val="00562768"/>
    <w:rsid w:val="00604BBB"/>
    <w:rsid w:val="00637988"/>
    <w:rsid w:val="00670940"/>
    <w:rsid w:val="006A69A1"/>
    <w:rsid w:val="00727D0E"/>
    <w:rsid w:val="00775C2D"/>
    <w:rsid w:val="007B471E"/>
    <w:rsid w:val="008350D8"/>
    <w:rsid w:val="008421A1"/>
    <w:rsid w:val="008B6B4F"/>
    <w:rsid w:val="008D429F"/>
    <w:rsid w:val="008D58BE"/>
    <w:rsid w:val="008D6638"/>
    <w:rsid w:val="009B2C98"/>
    <w:rsid w:val="009F7239"/>
    <w:rsid w:val="00A3647C"/>
    <w:rsid w:val="00A77DC9"/>
    <w:rsid w:val="00A913E9"/>
    <w:rsid w:val="00AA4B7F"/>
    <w:rsid w:val="00AB287F"/>
    <w:rsid w:val="00AC666E"/>
    <w:rsid w:val="00AD500A"/>
    <w:rsid w:val="00AD5358"/>
    <w:rsid w:val="00AE229E"/>
    <w:rsid w:val="00AF19E6"/>
    <w:rsid w:val="00B02B25"/>
    <w:rsid w:val="00B10E8A"/>
    <w:rsid w:val="00B13429"/>
    <w:rsid w:val="00B14E5D"/>
    <w:rsid w:val="00BD403C"/>
    <w:rsid w:val="00BF34E2"/>
    <w:rsid w:val="00BF7705"/>
    <w:rsid w:val="00C15973"/>
    <w:rsid w:val="00C409CC"/>
    <w:rsid w:val="00C871F2"/>
    <w:rsid w:val="00CB6F67"/>
    <w:rsid w:val="00D06E88"/>
    <w:rsid w:val="00D35B6A"/>
    <w:rsid w:val="00D6063B"/>
    <w:rsid w:val="00D94D04"/>
    <w:rsid w:val="00DB1F99"/>
    <w:rsid w:val="00DF2A19"/>
    <w:rsid w:val="00DF360E"/>
    <w:rsid w:val="00E14232"/>
    <w:rsid w:val="00E17B7D"/>
    <w:rsid w:val="00E223B0"/>
    <w:rsid w:val="00E37D5A"/>
    <w:rsid w:val="00E76768"/>
    <w:rsid w:val="00F136B9"/>
    <w:rsid w:val="00FC1734"/>
    <w:rsid w:val="00FC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950B"/>
  <w15:chartTrackingRefBased/>
  <w15:docId w15:val="{F08FCF1A-523E-40BE-84D3-CC3BBBC4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ind w:left="1247" w:firstLine="124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A67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F19E6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F19E6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4C2349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A3647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3647C"/>
  </w:style>
  <w:style w:type="paragraph" w:styleId="Porat">
    <w:name w:val="footer"/>
    <w:basedOn w:val="prastasis"/>
    <w:link w:val="PoratDiagrama"/>
    <w:uiPriority w:val="99"/>
    <w:unhideWhenUsed/>
    <w:rsid w:val="00A3647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3647C"/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C40F5"/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C40F5"/>
    <w:rPr>
      <w:rFonts w:ascii="Consolas" w:hAnsi="Consolas"/>
      <w:sz w:val="20"/>
      <w:szCs w:val="20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FC40F5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21CDB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A6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astasiniatinklio">
    <w:name w:val="Normal (Web)"/>
    <w:basedOn w:val="prastasis"/>
    <w:uiPriority w:val="99"/>
    <w:semiHidden/>
    <w:unhideWhenUsed/>
    <w:rsid w:val="002A67B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ulesmokykla.lt/veikla/korupcijos-prevencija/" TargetMode="External"/><Relationship Id="rId13" Type="http://schemas.openxmlformats.org/officeDocument/2006/relationships/hyperlink" Target="http://www.saulesmokykla.lt/tevams-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aulesmokykla.lt/apie-mus/laisvos-darbo-vieto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aulesmokykla.lt/veikla/finansa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aulesmokykla.lt/veikla/korupcijos-prevencija/" TargetMode="External"/><Relationship Id="rId10" Type="http://schemas.openxmlformats.org/officeDocument/2006/relationships/hyperlink" Target="http://www.saulesmokykla.lt/veikla/korupcijos-prevencij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ulesmokykla.lt/veikla/korupcijos-prevencija/" TargetMode="External"/><Relationship Id="rId14" Type="http://schemas.openxmlformats.org/officeDocument/2006/relationships/hyperlink" Target="http://www.saulesmokykla.lt/veikla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B9B1-5931-456B-BEDA-D7CA8A420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6894</Words>
  <Characters>3931</Characters>
  <Application>Microsoft Office Word</Application>
  <DocSecurity>0</DocSecurity>
  <Lines>32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Cololo</dc:creator>
  <cp:keywords/>
  <dc:description/>
  <cp:lastModifiedBy>Vytautas Gintutis</cp:lastModifiedBy>
  <cp:revision>5</cp:revision>
  <dcterms:created xsi:type="dcterms:W3CDTF">2026-01-19T06:46:00Z</dcterms:created>
  <dcterms:modified xsi:type="dcterms:W3CDTF">2026-01-19T07:36:00Z</dcterms:modified>
</cp:coreProperties>
</file>